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34" w:rsidRDefault="00032C34"/>
    <w:p w:rsidR="00F224E1" w:rsidRDefault="00F224E1"/>
    <w:p w:rsidR="00F224E1" w:rsidRDefault="00F224E1" w:rsidP="00F224E1">
      <w:pPr>
        <w:tabs>
          <w:tab w:val="left" w:pos="23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Anxiety Resources</w:t>
      </w:r>
    </w:p>
    <w:p w:rsidR="00643B21" w:rsidRDefault="00643B21" w:rsidP="00F224E1">
      <w:pPr>
        <w:tabs>
          <w:tab w:val="left" w:pos="2394"/>
        </w:tabs>
        <w:rPr>
          <w:sz w:val="28"/>
          <w:szCs w:val="28"/>
        </w:rPr>
      </w:pPr>
    </w:p>
    <w:p w:rsidR="00643B21" w:rsidRDefault="00643B21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</w:rPr>
        <w:t>~ Advocacy for Successful Kids’ Program (ASK)</w:t>
      </w:r>
    </w:p>
    <w:p w:rsidR="00643B21" w:rsidRDefault="00643B21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</w:rPr>
        <w:t>~ Advocating for Children’s Educational Services (ACES 410 683-2237)</w:t>
      </w:r>
    </w:p>
    <w:p w:rsidR="003B3E5D" w:rsidRDefault="005029EF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hyperlink r:id="rId4" w:history="1">
        <w:r w:rsidRPr="003362C3">
          <w:rPr>
            <w:rStyle w:val="Hyperlink"/>
            <w:sz w:val="28"/>
            <w:szCs w:val="28"/>
          </w:rPr>
          <w:t>www.GoZen.com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643B21" w:rsidRDefault="00643B21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</w:rPr>
        <w:t xml:space="preserve">~ Maryland Disability Law Center, </w:t>
      </w:r>
      <w:hyperlink r:id="rId5" w:history="1">
        <w:r w:rsidRPr="00CF5371">
          <w:rPr>
            <w:rStyle w:val="Hyperlink"/>
            <w:sz w:val="28"/>
            <w:szCs w:val="28"/>
          </w:rPr>
          <w:t>www.mdlclaw.org</w:t>
        </w:r>
      </w:hyperlink>
      <w:r>
        <w:rPr>
          <w:sz w:val="28"/>
          <w:szCs w:val="28"/>
        </w:rPr>
        <w:t>, (410) 727-6352.</w:t>
      </w:r>
    </w:p>
    <w:p w:rsidR="00643B21" w:rsidRDefault="00643B21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</w:rPr>
        <w:t>~ myanxiouschild.com</w:t>
      </w:r>
    </w:p>
    <w:p w:rsidR="00643B21" w:rsidRDefault="00643B21" w:rsidP="00F224E1">
      <w:pPr>
        <w:tabs>
          <w:tab w:val="left" w:pos="2394"/>
        </w:tabs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~ Parents’ Place of Maryland   (410) 859-5300      </w:t>
      </w:r>
      <w:hyperlink r:id="rId6" w:history="1">
        <w:r w:rsidRPr="00CF5371">
          <w:rPr>
            <w:rStyle w:val="Hyperlink"/>
            <w:sz w:val="28"/>
            <w:szCs w:val="28"/>
          </w:rPr>
          <w:t>www.ppmd.org</w:t>
        </w:r>
      </w:hyperlink>
    </w:p>
    <w:p w:rsidR="00443E93" w:rsidRDefault="00443E93" w:rsidP="00F224E1">
      <w:pPr>
        <w:tabs>
          <w:tab w:val="left" w:pos="2394"/>
        </w:tabs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>Link to help with School Anxiety/Phobia below:</w:t>
      </w:r>
    </w:p>
    <w:p w:rsidR="00443E93" w:rsidRDefault="00443E93" w:rsidP="00F224E1">
      <w:pPr>
        <w:tabs>
          <w:tab w:val="left" w:pos="2394"/>
        </w:tabs>
        <w:rPr>
          <w:sz w:val="28"/>
          <w:szCs w:val="28"/>
        </w:rPr>
      </w:pPr>
      <w:r w:rsidRPr="00443E93">
        <w:rPr>
          <w:rStyle w:val="Hyperlink"/>
          <w:sz w:val="28"/>
          <w:szCs w:val="28"/>
        </w:rPr>
        <w:t>http://www.hopkinsmedicine.org/psychiatry/specialty_areas/child_adolescent/patient_information/outpatient/broadway_campus/anxiety.html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</w:p>
    <w:p w:rsidR="00F224E1" w:rsidRPr="00F224E1" w:rsidRDefault="00643B21" w:rsidP="00F224E1">
      <w:pPr>
        <w:tabs>
          <w:tab w:val="left" w:pos="23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Books for</w:t>
      </w:r>
      <w:r w:rsidR="00F22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 w:rsidR="00F224E1">
        <w:rPr>
          <w:b/>
          <w:sz w:val="28"/>
          <w:szCs w:val="28"/>
        </w:rPr>
        <w:t xml:space="preserve"> Adults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Freeing Your Child from Anxiety</w:t>
      </w:r>
      <w:r>
        <w:rPr>
          <w:sz w:val="28"/>
          <w:szCs w:val="28"/>
        </w:rPr>
        <w:t>.  Tamar Chansky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Freeing Your Child from Negative Thinking</w:t>
      </w:r>
      <w:r w:rsidRPr="00C86AF3">
        <w:rPr>
          <w:sz w:val="28"/>
          <w:szCs w:val="28"/>
        </w:rPr>
        <w:t>.  Tamar Chansky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From Timid to Tiger: A Treatment Manual for Parenting the Anxious Child </w:t>
      </w:r>
      <w:r>
        <w:rPr>
          <w:sz w:val="28"/>
          <w:szCs w:val="28"/>
        </w:rPr>
        <w:t>by Sam Cartwright Hatton</w:t>
      </w:r>
    </w:p>
    <w:p w:rsidR="00C86AF3" w:rsidRP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Growing Up Brave</w:t>
      </w:r>
      <w:r>
        <w:rPr>
          <w:sz w:val="28"/>
          <w:szCs w:val="28"/>
        </w:rPr>
        <w:t xml:space="preserve"> Donna B. Pincus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Help for Worried Kids: How Your Child Can Conquer Anxiety and Fear</w:t>
      </w:r>
      <w:r>
        <w:rPr>
          <w:sz w:val="28"/>
          <w:szCs w:val="28"/>
        </w:rPr>
        <w:t xml:space="preserve"> Cynthia G. Last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Helping Your Anxious Child: A Step by Step Guide for Parents</w:t>
      </w:r>
      <w:r>
        <w:rPr>
          <w:sz w:val="28"/>
          <w:szCs w:val="28"/>
        </w:rPr>
        <w:t xml:space="preserve"> by Rapee, Spench, Cobham, and Wignall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Parenting the Anxious Child</w:t>
      </w:r>
      <w:r>
        <w:rPr>
          <w:sz w:val="28"/>
          <w:szCs w:val="28"/>
        </w:rPr>
        <w:t xml:space="preserve"> by Christopher McCurry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Raising Resilient Children</w:t>
      </w:r>
      <w:r w:rsidRPr="00C86AF3">
        <w:rPr>
          <w:sz w:val="28"/>
          <w:szCs w:val="28"/>
        </w:rPr>
        <w:t>. Robert Brooks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 w:rsidRPr="006B0966">
        <w:rPr>
          <w:sz w:val="28"/>
          <w:szCs w:val="28"/>
          <w:u w:val="single"/>
        </w:rPr>
        <w:t>Relaxation and Stress Reduction Workbook for Kids: Help for Children to Cope with Stress, Anxiety and Transitions.</w:t>
      </w:r>
      <w:r>
        <w:rPr>
          <w:sz w:val="28"/>
          <w:szCs w:val="28"/>
        </w:rPr>
        <w:t xml:space="preserve"> (New Harbinger)  Shapiro and Sprague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The Anxiety Cure for Kids: A Guide for Parents </w:t>
      </w:r>
      <w:r>
        <w:rPr>
          <w:sz w:val="28"/>
          <w:szCs w:val="28"/>
        </w:rPr>
        <w:t>by Elizabeth DuPont Spencer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The Handbook for Helping Kids with Anxiety and Stress</w:t>
      </w:r>
      <w:r>
        <w:rPr>
          <w:sz w:val="28"/>
          <w:szCs w:val="28"/>
        </w:rPr>
        <w:t xml:space="preserve"> Frank and Frank.  Youthlight.com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The Worried Child: Recognizing Anxiety in Children and Helping Them Heal </w:t>
      </w:r>
      <w:r>
        <w:rPr>
          <w:sz w:val="28"/>
          <w:szCs w:val="28"/>
        </w:rPr>
        <w:t>by Paul Foxman (He suffered anxiety as a child himself.)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Your Anxious Child: How Parents and Teachers Can Relieve Anxiety in Children</w:t>
      </w:r>
      <w:r>
        <w:rPr>
          <w:sz w:val="28"/>
          <w:szCs w:val="28"/>
        </w:rPr>
        <w:t xml:space="preserve"> by John Dacey and Lisa Fiore</w:t>
      </w:r>
    </w:p>
    <w:p w:rsidR="00F224E1" w:rsidRDefault="00643B21" w:rsidP="00F224E1">
      <w:pPr>
        <w:tabs>
          <w:tab w:val="left" w:pos="23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Books for</w:t>
      </w:r>
      <w:r w:rsidR="00F22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 w:rsidR="00F224E1">
        <w:rPr>
          <w:b/>
          <w:sz w:val="28"/>
          <w:szCs w:val="28"/>
        </w:rPr>
        <w:t xml:space="preserve"> Children</w:t>
      </w:r>
    </w:p>
    <w:p w:rsidR="00C86AF3" w:rsidRPr="00F224E1" w:rsidRDefault="00C86AF3" w:rsidP="00F224E1">
      <w:pPr>
        <w:tabs>
          <w:tab w:val="left" w:pos="2394"/>
        </w:tabs>
        <w:rPr>
          <w:sz w:val="28"/>
          <w:szCs w:val="28"/>
        </w:rPr>
      </w:pP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Aunt Nellie’s Magical Pockets:</w:t>
      </w:r>
      <w:r>
        <w:rPr>
          <w:sz w:val="28"/>
          <w:szCs w:val="28"/>
        </w:rPr>
        <w:t xml:space="preserve">   Ways to Help Children Cope with Everyday Stress </w:t>
      </w:r>
      <w:r>
        <w:rPr>
          <w:sz w:val="28"/>
          <w:szCs w:val="28"/>
          <w:u w:val="single"/>
        </w:rPr>
        <w:t>by</w:t>
      </w:r>
      <w:r w:rsidRPr="00924698">
        <w:rPr>
          <w:sz w:val="28"/>
          <w:szCs w:val="28"/>
        </w:rPr>
        <w:t xml:space="preserve"> Schaeffer and Baker</w:t>
      </w:r>
    </w:p>
    <w:p w:rsidR="009A40B6" w:rsidRPr="009A40B6" w:rsidRDefault="009A40B6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Bianca Finds Her Bounce</w:t>
      </w:r>
      <w:r>
        <w:rPr>
          <w:sz w:val="28"/>
          <w:szCs w:val="28"/>
        </w:rPr>
        <w:t xml:space="preserve"> Shreya </w:t>
      </w:r>
      <w:proofErr w:type="spellStart"/>
      <w:r>
        <w:rPr>
          <w:sz w:val="28"/>
          <w:szCs w:val="28"/>
        </w:rPr>
        <w:t>Hessler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Psy.D</w:t>
      </w:r>
      <w:proofErr w:type="spellEnd"/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Jenny is Scared: When Sad Things </w:t>
      </w:r>
      <w:proofErr w:type="gramStart"/>
      <w:r>
        <w:rPr>
          <w:sz w:val="28"/>
          <w:szCs w:val="28"/>
          <w:u w:val="single"/>
        </w:rPr>
        <w:t>Happen</w:t>
      </w:r>
      <w:proofErr w:type="gramEnd"/>
      <w:r>
        <w:rPr>
          <w:sz w:val="28"/>
          <w:szCs w:val="28"/>
          <w:u w:val="single"/>
        </w:rPr>
        <w:t xml:space="preserve"> in the World</w:t>
      </w:r>
      <w:r>
        <w:rPr>
          <w:sz w:val="28"/>
          <w:szCs w:val="28"/>
        </w:rPr>
        <w:t xml:space="preserve"> Carol Shuman</w:t>
      </w:r>
    </w:p>
    <w:p w:rsidR="00C86AF3" w:rsidRP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The Anxiety and Phobia Workbook</w:t>
      </w:r>
      <w:r>
        <w:rPr>
          <w:sz w:val="28"/>
          <w:szCs w:val="28"/>
        </w:rPr>
        <w:t xml:space="preserve"> Edmund J. Bourne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The Coping Cat Workbook</w:t>
      </w:r>
      <w:r>
        <w:rPr>
          <w:sz w:val="28"/>
          <w:szCs w:val="28"/>
        </w:rPr>
        <w:t xml:space="preserve"> Phillip Kendall and Kristina Hedtke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What to Do When You Worry Too Much: A Kid’s Guide to Overcoming Anxiety </w:t>
      </w:r>
      <w:r>
        <w:rPr>
          <w:sz w:val="28"/>
          <w:szCs w:val="28"/>
        </w:rPr>
        <w:t>(Includes what to do guides for kids.) by Dawn Huebner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</w:rPr>
      </w:pPr>
      <w:r w:rsidRPr="00D17F95">
        <w:rPr>
          <w:sz w:val="28"/>
          <w:szCs w:val="28"/>
          <w:u w:val="single"/>
        </w:rPr>
        <w:t>What to do When You’re Scared and Worried: A Guide for Kids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by James J. Crist, Ph. D.</w:t>
      </w:r>
    </w:p>
    <w:p w:rsidR="00C86AF3" w:rsidRDefault="00C86AF3" w:rsidP="00F224E1">
      <w:pPr>
        <w:tabs>
          <w:tab w:val="left" w:pos="239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When My Worries Get Too Big! A Relaxation Book for Children Who Live with Anxiety </w:t>
      </w:r>
      <w:r w:rsidRPr="00C86AF3">
        <w:rPr>
          <w:sz w:val="28"/>
          <w:szCs w:val="28"/>
        </w:rPr>
        <w:t>by Kari Dunn Buron</w:t>
      </w:r>
    </w:p>
    <w:p w:rsidR="00F224E1" w:rsidRPr="00F224E1" w:rsidRDefault="00F224E1" w:rsidP="00F224E1">
      <w:pPr>
        <w:tabs>
          <w:tab w:val="left" w:pos="2394"/>
        </w:tabs>
        <w:rPr>
          <w:sz w:val="28"/>
          <w:szCs w:val="28"/>
          <w:u w:val="single"/>
        </w:rPr>
      </w:pPr>
    </w:p>
    <w:p w:rsidR="00F224E1" w:rsidRDefault="00F224E1" w:rsidP="00F224E1">
      <w:pPr>
        <w:tabs>
          <w:tab w:val="left" w:pos="2394"/>
        </w:tabs>
        <w:jc w:val="center"/>
        <w:rPr>
          <w:sz w:val="28"/>
          <w:szCs w:val="28"/>
        </w:rPr>
      </w:pPr>
    </w:p>
    <w:p w:rsidR="00F224E1" w:rsidRPr="00F224E1" w:rsidRDefault="00F224E1" w:rsidP="00F224E1">
      <w:pPr>
        <w:tabs>
          <w:tab w:val="left" w:pos="2394"/>
        </w:tabs>
        <w:jc w:val="center"/>
        <w:rPr>
          <w:sz w:val="28"/>
          <w:szCs w:val="28"/>
        </w:rPr>
      </w:pPr>
    </w:p>
    <w:sectPr w:rsidR="00F224E1" w:rsidRPr="00F2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1"/>
    <w:rsid w:val="00032C34"/>
    <w:rsid w:val="003B3E5D"/>
    <w:rsid w:val="00423CAB"/>
    <w:rsid w:val="00443E93"/>
    <w:rsid w:val="005029EF"/>
    <w:rsid w:val="00643B21"/>
    <w:rsid w:val="006B0966"/>
    <w:rsid w:val="00924698"/>
    <w:rsid w:val="009A40B6"/>
    <w:rsid w:val="00C86AF3"/>
    <w:rsid w:val="00D17F95"/>
    <w:rsid w:val="00F224E1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819E"/>
  <w15:docId w15:val="{1FC8A05A-26D4-49AA-9503-428BDF55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md.org" TargetMode="External"/><Relationship Id="rId5" Type="http://schemas.openxmlformats.org/officeDocument/2006/relationships/hyperlink" Target="http://www.mdlclaw.org" TargetMode="External"/><Relationship Id="rId4" Type="http://schemas.openxmlformats.org/officeDocument/2006/relationships/hyperlink" Target="http://www.GoZ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17</cp:revision>
  <dcterms:created xsi:type="dcterms:W3CDTF">2012-02-07T13:52:00Z</dcterms:created>
  <dcterms:modified xsi:type="dcterms:W3CDTF">2018-02-01T15:53:00Z</dcterms:modified>
</cp:coreProperties>
</file>